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hint="eastAsia"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>附件4：</w:t>
      </w:r>
    </w:p>
    <w:p>
      <w:pPr>
        <w:spacing w:line="440" w:lineRule="exact"/>
        <w:jc w:val="center"/>
        <w:rPr>
          <w:rFonts w:hint="eastAsia" w:ascii="宋体" w:hAnsi="宋体"/>
          <w:sz w:val="32"/>
          <w:szCs w:val="44"/>
        </w:rPr>
      </w:pPr>
      <w:r>
        <w:rPr>
          <w:rFonts w:hint="eastAsia" w:ascii="宋体" w:hAnsi="宋体"/>
          <w:sz w:val="32"/>
          <w:szCs w:val="44"/>
        </w:rPr>
        <w:t>青岛理工大学琴岛学院实践教学档案</w:t>
      </w:r>
    </w:p>
    <w:p>
      <w:pPr>
        <w:spacing w:line="440" w:lineRule="exact"/>
        <w:jc w:val="center"/>
        <w:rPr>
          <w:rFonts w:hint="eastAsia" w:ascii="宋体" w:hAnsi="宋体"/>
          <w:sz w:val="32"/>
          <w:szCs w:val="44"/>
        </w:rPr>
      </w:pPr>
      <w:r>
        <w:rPr>
          <w:rFonts w:hint="eastAsia" w:ascii="宋体" w:hAnsi="宋体"/>
          <w:sz w:val="32"/>
          <w:szCs w:val="44"/>
        </w:rPr>
        <w:t>借阅登记表</w:t>
      </w:r>
    </w:p>
    <w:p>
      <w:pPr>
        <w:spacing w:line="440" w:lineRule="exact"/>
        <w:jc w:val="center"/>
        <w:rPr>
          <w:rFonts w:hint="eastAsia" w:ascii="宋体" w:hAnsi="宋体"/>
          <w:sz w:val="32"/>
          <w:szCs w:val="44"/>
        </w:rPr>
      </w:pPr>
    </w:p>
    <w:tbl>
      <w:tblPr>
        <w:tblStyle w:val="2"/>
        <w:tblW w:w="5861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"/>
        <w:gridCol w:w="739"/>
        <w:gridCol w:w="991"/>
        <w:gridCol w:w="851"/>
        <w:gridCol w:w="1327"/>
        <w:gridCol w:w="677"/>
        <w:gridCol w:w="861"/>
        <w:gridCol w:w="1027"/>
        <w:gridCol w:w="1027"/>
        <w:gridCol w:w="862"/>
        <w:gridCol w:w="72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借阅日期</w:t>
            </w: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借阅人</w:t>
            </w: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借阅部门</w:t>
            </w: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经办人</w:t>
            </w: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借阅档案内容</w:t>
            </w: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页数</w:t>
            </w: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归还人</w:t>
            </w: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归还日期</w:t>
            </w: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归还情况</w:t>
            </w: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接档人</w:t>
            </w: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b/>
                <w:sz w:val="18"/>
                <w:szCs w:val="18"/>
              </w:rPr>
            </w:pPr>
            <w:r>
              <w:rPr>
                <w:rFonts w:hint="eastAsia" w:ascii="宋体" w:hAnsi="宋体"/>
                <w:b/>
                <w:sz w:val="18"/>
                <w:szCs w:val="18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5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70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9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26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66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39" w:type="pc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tcBorders>
              <w:left w:val="double" w:color="auto" w:sz="4" w:space="0"/>
            </w:tcBorders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514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431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363" w:type="pct"/>
            <w:noWrap w:val="0"/>
            <w:vAlign w:val="center"/>
          </w:tcPr>
          <w:p>
            <w:pPr>
              <w:spacing w:line="440" w:lineRule="exact"/>
              <w:jc w:val="center"/>
              <w:rPr>
                <w:rFonts w:ascii="宋体" w:hAnsi="宋体"/>
                <w:szCs w:val="21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altName w:val="MT Extra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Bookshelf Symbol 7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MT Extra">
    <w:panose1 w:val="05050102010205020202"/>
    <w:charset w:val="00"/>
    <w:family w:val="auto"/>
    <w:pitch w:val="default"/>
    <w:sig w:usb0="80000000" w:usb1="00000000" w:usb2="00000000" w:usb3="00000000" w:csb0="00000000" w:csb1="00000000"/>
  </w:font>
  <w:font w:name="Bookshelf Symbol 7">
    <w:panose1 w:val="05010101010101010101"/>
    <w:charset w:val="00"/>
    <w:family w:val="auto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56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2020-06-19T05:14:19Z</dcterms:created>
  <dc:creator>Administrator</dc:creator>
  <cp:lastModifiedBy>尤尼克斯</cp:lastModifiedBy>
  <dcterms:modified xsi:type="dcterms:W3CDTF">2020-06-19T05:14:33Z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